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1077"/>
        <w:gridCol w:w="3960"/>
      </w:tblGrid>
      <w:tr w:rsidR="001E66E7" w:rsidRPr="001E66E7" w:rsidTr="001E66E7">
        <w:trPr>
          <w:trHeight w:val="143"/>
        </w:trPr>
        <w:bookmarkStart w:id="0" w:name="_GoBack" w:displacedByCustomXml="next"/>
        <w:bookmarkEnd w:id="0" w:displacedByCustomXml="next"/>
        <w:sdt>
          <w:sdtPr>
            <w:rPr>
              <w:rFonts w:ascii="Arial" w:eastAsia="Times New Roman" w:hAnsi="Arial" w:cs="Arial"/>
            </w:rPr>
            <w:alias w:val="Address"/>
            <w:tag w:val="Address"/>
            <w:id w:val="-714811993"/>
            <w:placeholder>
              <w:docPart w:val="3CB1D8C3FB724572A98A804525D3993C"/>
            </w:placeholder>
            <w:showingPlcHdr/>
          </w:sdtPr>
          <w:sdtEndPr/>
          <w:sdtContent>
            <w:tc>
              <w:tcPr>
                <w:tcW w:w="5005" w:type="dxa"/>
                <w:vMerge w:val="restart"/>
              </w:tcPr>
              <w:p w:rsidR="001E66E7" w:rsidRPr="001E66E7" w:rsidRDefault="001E66E7" w:rsidP="001E66E7">
                <w:pPr>
                  <w:rPr>
                    <w:rFonts w:ascii="Arial" w:eastAsia="Times New Roman" w:hAnsi="Arial" w:cs="Arial"/>
                  </w:rPr>
                </w:pPr>
                <w:r w:rsidRPr="009A3DFD">
                  <w:rPr>
                    <w:rFonts w:cs="Arial"/>
                    <w:color w:val="808080"/>
                    <w:sz w:val="20"/>
                    <w:szCs w:val="20"/>
                  </w:rPr>
                  <w:t>Click here to enter address text.</w:t>
                </w:r>
              </w:p>
            </w:tc>
          </w:sdtContent>
        </w:sdt>
        <w:tc>
          <w:tcPr>
            <w:tcW w:w="1077" w:type="dxa"/>
            <w:vMerge w:val="restart"/>
          </w:tcPr>
          <w:p w:rsidR="001E66E7" w:rsidRPr="001E66E7" w:rsidRDefault="001E66E7" w:rsidP="001E66E7">
            <w:pPr>
              <w:rPr>
                <w:rFonts w:eastAsia="Times New Roman" w:cs="Arial"/>
              </w:rPr>
            </w:pPr>
          </w:p>
        </w:tc>
        <w:tc>
          <w:tcPr>
            <w:tcW w:w="3960" w:type="dxa"/>
          </w:tcPr>
          <w:p w:rsidR="001E66E7" w:rsidRPr="001E66E7" w:rsidRDefault="001E66E7" w:rsidP="001E66E7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1E66E7">
              <w:rPr>
                <w:rFonts w:ascii="Arial" w:eastAsia="Times New Roman" w:hAnsi="Arial" w:cs="Arial"/>
                <w:b/>
                <w:sz w:val="20"/>
                <w:szCs w:val="20"/>
              </w:rPr>
              <w:t>Public Health</w:t>
            </w:r>
          </w:p>
        </w:tc>
      </w:tr>
      <w:tr w:rsidR="001E66E7" w:rsidRPr="001E66E7" w:rsidTr="009A3DFD">
        <w:trPr>
          <w:trHeight w:val="1224"/>
        </w:trPr>
        <w:tc>
          <w:tcPr>
            <w:tcW w:w="5005" w:type="dxa"/>
            <w:vMerge/>
          </w:tcPr>
          <w:p w:rsidR="001E66E7" w:rsidRPr="001E66E7" w:rsidRDefault="001E66E7" w:rsidP="001E66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7" w:type="dxa"/>
            <w:vMerge/>
          </w:tcPr>
          <w:p w:rsidR="001E66E7" w:rsidRPr="001E66E7" w:rsidRDefault="001E66E7" w:rsidP="001E66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:rsidR="001E66E7" w:rsidRPr="009A3DFD" w:rsidRDefault="009A3DFD" w:rsidP="009A3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3DFD">
              <w:rPr>
                <w:rFonts w:ascii="Arial" w:eastAsia="Times New Roman" w:hAnsi="Arial" w:cs="Arial"/>
                <w:sz w:val="20"/>
                <w:szCs w:val="20"/>
              </w:rPr>
              <w:t xml:space="preserve">Floor 1, Civic Centre  </w:t>
            </w:r>
          </w:p>
          <w:p w:rsidR="009A3DFD" w:rsidRPr="009A3DFD" w:rsidRDefault="009A3DFD" w:rsidP="009A3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3DFD">
              <w:rPr>
                <w:rFonts w:ascii="Arial" w:eastAsia="Times New Roman" w:hAnsi="Arial" w:cs="Arial"/>
                <w:sz w:val="20"/>
                <w:szCs w:val="20"/>
              </w:rPr>
              <w:t xml:space="preserve">Glebe Street </w:t>
            </w:r>
          </w:p>
          <w:p w:rsidR="009A3DFD" w:rsidRPr="009A3DFD" w:rsidRDefault="009A3DFD" w:rsidP="009A3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3DFD">
              <w:rPr>
                <w:rFonts w:ascii="Arial" w:eastAsia="Times New Roman" w:hAnsi="Arial" w:cs="Arial"/>
                <w:sz w:val="20"/>
                <w:szCs w:val="20"/>
              </w:rPr>
              <w:t xml:space="preserve">Stoke-on-Trent </w:t>
            </w:r>
          </w:p>
          <w:p w:rsidR="009A3DFD" w:rsidRPr="001E66E7" w:rsidRDefault="009A3DFD" w:rsidP="009A3D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3DFD">
              <w:rPr>
                <w:rFonts w:ascii="Arial" w:eastAsia="Times New Roman" w:hAnsi="Arial" w:cs="Arial"/>
                <w:sz w:val="20"/>
                <w:szCs w:val="20"/>
              </w:rPr>
              <w:t xml:space="preserve">ST4 1HH </w:t>
            </w:r>
          </w:p>
        </w:tc>
      </w:tr>
    </w:tbl>
    <w:p w:rsidR="001E66E7" w:rsidRPr="009A3DFD" w:rsidRDefault="001E66E7" w:rsidP="001E66E7">
      <w:pPr>
        <w:rPr>
          <w:rFonts w:ascii="Arial" w:hAnsi="Arial" w:cs="Arial"/>
          <w:sz w:val="20"/>
          <w:szCs w:val="20"/>
        </w:rPr>
      </w:pPr>
      <w:r w:rsidRPr="009A3DFD"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id w:val="1599214072"/>
          <w:placeholder>
            <w:docPart w:val="A36B70A541224F0595AA60E7F5FB947E"/>
          </w:placeholder>
          <w:text/>
        </w:sdtPr>
        <w:sdtEndPr/>
        <w:sdtContent>
          <w:r w:rsidRPr="009A3DFD">
            <w:rPr>
              <w:rFonts w:ascii="Arial" w:hAnsi="Arial" w:cs="Arial"/>
              <w:sz w:val="20"/>
              <w:szCs w:val="20"/>
            </w:rPr>
            <w:t>Pharmacy Manager,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62469238"/>
        <w:placeholder>
          <w:docPart w:val="7779A49F6B9D4F8D9B4C2D4971B23B13"/>
        </w:placeholder>
      </w:sdtPr>
      <w:sdtEndPr/>
      <w:sdtContent>
        <w:p w:rsidR="001E66E7" w:rsidRPr="009A3DFD" w:rsidRDefault="001E66E7" w:rsidP="001E66E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A3DFD">
            <w:rPr>
              <w:rFonts w:ascii="Arial" w:hAnsi="Arial" w:cs="Arial"/>
              <w:b/>
              <w:sz w:val="20"/>
              <w:szCs w:val="20"/>
            </w:rPr>
            <w:t xml:space="preserve">Re: Change in </w:t>
          </w:r>
          <w:r w:rsidR="00B120B7">
            <w:rPr>
              <w:rFonts w:ascii="Arial" w:hAnsi="Arial" w:cs="Arial"/>
              <w:b/>
              <w:sz w:val="20"/>
              <w:szCs w:val="20"/>
            </w:rPr>
            <w:t xml:space="preserve">IT Providers for </w:t>
          </w:r>
          <w:r w:rsidRPr="009A3DFD">
            <w:rPr>
              <w:rFonts w:ascii="Arial" w:hAnsi="Arial" w:cs="Arial"/>
              <w:b/>
              <w:sz w:val="20"/>
              <w:szCs w:val="20"/>
            </w:rPr>
            <w:t>Emergency Hormonal Contraception Consultation</w:t>
          </w:r>
          <w:r w:rsidR="00B120B7">
            <w:rPr>
              <w:rFonts w:ascii="Arial" w:hAnsi="Arial" w:cs="Arial"/>
              <w:b/>
              <w:sz w:val="20"/>
              <w:szCs w:val="20"/>
            </w:rPr>
            <w:t>s</w:t>
          </w:r>
          <w:r w:rsidRPr="009A3DFD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E66E7" w:rsidRPr="009A3DFD" w:rsidRDefault="001E66E7" w:rsidP="001E66E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:rsidR="001E66E7" w:rsidRPr="009A3DFD" w:rsidRDefault="001E66E7" w:rsidP="001E66E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Please note that as of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 you will no longer be able to use </w:t>
          </w:r>
          <w:proofErr w:type="spellStart"/>
          <w:r w:rsidRPr="001E66E7">
            <w:rPr>
              <w:rFonts w:ascii="Arial" w:hAnsi="Arial" w:cs="Arial"/>
              <w:sz w:val="20"/>
              <w:szCs w:val="20"/>
            </w:rPr>
            <w:t>Webstar</w:t>
          </w:r>
          <w:proofErr w:type="spellEnd"/>
          <w:r w:rsidRPr="001E66E7">
            <w:rPr>
              <w:rFonts w:ascii="Arial" w:hAnsi="Arial" w:cs="Arial"/>
              <w:sz w:val="20"/>
              <w:szCs w:val="20"/>
            </w:rPr>
            <w:t xml:space="preserve"> </w:t>
          </w:r>
          <w:r w:rsidR="00822547">
            <w:rPr>
              <w:rFonts w:ascii="Arial" w:hAnsi="Arial" w:cs="Arial"/>
              <w:sz w:val="20"/>
              <w:szCs w:val="20"/>
            </w:rPr>
            <w:t xml:space="preserve">Health </w:t>
          </w:r>
          <w:r w:rsidRPr="001E66E7">
            <w:rPr>
              <w:rFonts w:ascii="Arial" w:hAnsi="Arial" w:cs="Arial"/>
              <w:sz w:val="20"/>
              <w:szCs w:val="20"/>
            </w:rPr>
            <w:t>to input EHC consultation data. PharmOutcomes will be the new provider of this service as of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2015.</w:t>
          </w:r>
        </w:p>
        <w:p w:rsidR="001E66E7" w:rsidRPr="001E66E7" w:rsidRDefault="001E66E7" w:rsidP="001E66E7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:rsidR="001E66E7" w:rsidRPr="001E66E7" w:rsidRDefault="001E66E7" w:rsidP="001E66E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E66E7">
            <w:rPr>
              <w:rFonts w:ascii="Arial" w:hAnsi="Arial" w:cs="Arial"/>
              <w:b/>
              <w:sz w:val="20"/>
              <w:szCs w:val="20"/>
            </w:rPr>
            <w:t>Countdown to the 1</w:t>
          </w:r>
          <w:r w:rsidRPr="001E66E7">
            <w:rPr>
              <w:rFonts w:ascii="Arial" w:hAnsi="Arial" w:cs="Arial"/>
              <w:b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b/>
              <w:sz w:val="20"/>
              <w:szCs w:val="20"/>
            </w:rPr>
            <w:t xml:space="preserve"> April - </w:t>
          </w:r>
          <w:proofErr w:type="spellStart"/>
          <w:r w:rsidRPr="001E66E7">
            <w:rPr>
              <w:rFonts w:ascii="Arial" w:hAnsi="Arial" w:cs="Arial"/>
              <w:b/>
              <w:sz w:val="20"/>
              <w:szCs w:val="20"/>
            </w:rPr>
            <w:t>Webstar</w:t>
          </w:r>
          <w:proofErr w:type="spellEnd"/>
        </w:p>
        <w:p w:rsidR="001E66E7" w:rsidRPr="001E66E7" w:rsidRDefault="001E66E7" w:rsidP="001E66E7">
          <w:pPr>
            <w:numPr>
              <w:ilvl w:val="0"/>
              <w:numId w:val="1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All EHC consultation data up to the 31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March 2015 should be entered, as usual, on to the </w:t>
          </w:r>
          <w:proofErr w:type="spellStart"/>
          <w:r w:rsidRPr="001E66E7">
            <w:rPr>
              <w:rFonts w:ascii="Arial" w:hAnsi="Arial" w:cs="Arial"/>
              <w:sz w:val="20"/>
              <w:szCs w:val="20"/>
            </w:rPr>
            <w:t>Webstar</w:t>
          </w:r>
          <w:proofErr w:type="spellEnd"/>
          <w:r w:rsidRPr="001E66E7">
            <w:rPr>
              <w:rFonts w:ascii="Arial" w:hAnsi="Arial" w:cs="Arial"/>
              <w:sz w:val="20"/>
              <w:szCs w:val="20"/>
            </w:rPr>
            <w:t xml:space="preserve"> system – this needs to be completed at the very latest by 5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 otherwise you will be unable to be  reimbursed</w:t>
          </w:r>
        </w:p>
        <w:p w:rsidR="001E66E7" w:rsidRPr="001E66E7" w:rsidRDefault="001E66E7" w:rsidP="001E66E7">
          <w:pPr>
            <w:numPr>
              <w:ilvl w:val="0"/>
              <w:numId w:val="1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EHC consultations held from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 onwards will not be able to be entered on to </w:t>
          </w:r>
          <w:proofErr w:type="spellStart"/>
          <w:r w:rsidRPr="001E66E7">
            <w:rPr>
              <w:rFonts w:ascii="Arial" w:hAnsi="Arial" w:cs="Arial"/>
              <w:sz w:val="20"/>
              <w:szCs w:val="20"/>
            </w:rPr>
            <w:t>Webstar</w:t>
          </w:r>
          <w:proofErr w:type="spellEnd"/>
        </w:p>
        <w:p w:rsidR="001E66E7" w:rsidRPr="001E66E7" w:rsidRDefault="001E66E7" w:rsidP="001E66E7">
          <w:pPr>
            <w:numPr>
              <w:ilvl w:val="0"/>
              <w:numId w:val="1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 xml:space="preserve">Pharmacists will still be able to view and print EHC invoices held on </w:t>
          </w:r>
          <w:proofErr w:type="spellStart"/>
          <w:r w:rsidRPr="001E66E7">
            <w:rPr>
              <w:rFonts w:ascii="Arial" w:hAnsi="Arial" w:cs="Arial"/>
              <w:sz w:val="20"/>
              <w:szCs w:val="20"/>
            </w:rPr>
            <w:t>Webstar</w:t>
          </w:r>
          <w:proofErr w:type="spellEnd"/>
          <w:r w:rsidRPr="001E66E7">
            <w:rPr>
              <w:rFonts w:ascii="Arial" w:hAnsi="Arial" w:cs="Arial"/>
              <w:sz w:val="20"/>
              <w:szCs w:val="20"/>
            </w:rPr>
            <w:t xml:space="preserve"> until the 30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</w:t>
          </w:r>
        </w:p>
        <w:p w:rsidR="001E66E7" w:rsidRPr="009A3DFD" w:rsidRDefault="001E66E7" w:rsidP="001E66E7">
          <w:pPr>
            <w:numPr>
              <w:ilvl w:val="0"/>
              <w:numId w:val="1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From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May 2015 pharmacies will no longer be able to access the EHC module on </w:t>
          </w:r>
          <w:proofErr w:type="spellStart"/>
          <w:r w:rsidRPr="001E66E7">
            <w:rPr>
              <w:rFonts w:ascii="Arial" w:hAnsi="Arial" w:cs="Arial"/>
              <w:sz w:val="20"/>
              <w:szCs w:val="20"/>
            </w:rPr>
            <w:t>Webstar</w:t>
          </w:r>
          <w:proofErr w:type="spellEnd"/>
        </w:p>
        <w:p w:rsidR="001E66E7" w:rsidRPr="001E66E7" w:rsidRDefault="001E66E7" w:rsidP="001E66E7">
          <w:pPr>
            <w:spacing w:after="0"/>
            <w:ind w:left="720"/>
            <w:contextualSpacing/>
            <w:rPr>
              <w:rFonts w:ascii="Arial" w:hAnsi="Arial" w:cs="Arial"/>
              <w:sz w:val="20"/>
              <w:szCs w:val="20"/>
            </w:rPr>
          </w:pPr>
        </w:p>
        <w:p w:rsidR="001E66E7" w:rsidRPr="001E66E7" w:rsidRDefault="001E66E7" w:rsidP="001E66E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E66E7">
            <w:rPr>
              <w:rFonts w:ascii="Arial" w:hAnsi="Arial" w:cs="Arial"/>
              <w:b/>
              <w:sz w:val="20"/>
              <w:szCs w:val="20"/>
            </w:rPr>
            <w:t>Countdown to the 1</w:t>
          </w:r>
          <w:r w:rsidRPr="001E66E7">
            <w:rPr>
              <w:rFonts w:ascii="Arial" w:hAnsi="Arial" w:cs="Arial"/>
              <w:b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b/>
              <w:sz w:val="20"/>
              <w:szCs w:val="20"/>
            </w:rPr>
            <w:t xml:space="preserve"> April – PharmOutcomes</w:t>
          </w:r>
        </w:p>
        <w:p w:rsidR="001E66E7" w:rsidRPr="001E66E7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You will be informed by South Staffordshire Pharmacy Committee about the move to PharmOutcomes EHC module from the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</w:t>
          </w:r>
        </w:p>
        <w:p w:rsidR="001E66E7" w:rsidRPr="001E66E7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South Staffordshire Pharmacy Committee will ensure access details to PharmOutcomes EHC module are available and passwords/security words are up to date</w:t>
          </w:r>
        </w:p>
        <w:p w:rsidR="001E66E7" w:rsidRPr="001E66E7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A reminder about the move to PharmOutcomes EHC module will be sent out by South Staffordshire Pharmacy Committee</w:t>
          </w:r>
        </w:p>
        <w:p w:rsidR="001E66E7" w:rsidRPr="001E66E7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Pharmacies will be able to preview the EHC module prior to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</w:t>
          </w:r>
        </w:p>
        <w:p w:rsidR="001E66E7" w:rsidRPr="001E66E7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PharmOutcomes EHC module goes-live on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</w:t>
          </w:r>
        </w:p>
        <w:p w:rsidR="001E66E7" w:rsidRPr="009A3DFD" w:rsidRDefault="001E66E7" w:rsidP="001E66E7">
          <w:pPr>
            <w:numPr>
              <w:ilvl w:val="0"/>
              <w:numId w:val="2"/>
            </w:numPr>
            <w:spacing w:after="0"/>
            <w:contextualSpacing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All EHC consultations from 1</w:t>
          </w:r>
          <w:r w:rsidRPr="001E66E7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1E66E7">
            <w:rPr>
              <w:rFonts w:ascii="Arial" w:hAnsi="Arial" w:cs="Arial"/>
              <w:sz w:val="20"/>
              <w:szCs w:val="20"/>
            </w:rPr>
            <w:t xml:space="preserve"> April 2015 must be entered on to PharmOutcomes</w:t>
          </w:r>
        </w:p>
        <w:p w:rsidR="001E66E7" w:rsidRPr="001E66E7" w:rsidRDefault="001E66E7" w:rsidP="001E66E7">
          <w:pPr>
            <w:spacing w:after="0"/>
            <w:ind w:left="720"/>
            <w:contextualSpacing/>
            <w:rPr>
              <w:rFonts w:ascii="Arial" w:hAnsi="Arial" w:cs="Arial"/>
              <w:sz w:val="20"/>
              <w:szCs w:val="20"/>
            </w:rPr>
          </w:pPr>
        </w:p>
        <w:p w:rsidR="001E66E7" w:rsidRPr="009A3DFD" w:rsidRDefault="001E66E7" w:rsidP="001E66E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1E66E7">
            <w:rPr>
              <w:rFonts w:ascii="Arial" w:hAnsi="Arial" w:cs="Arial"/>
              <w:sz w:val="20"/>
              <w:szCs w:val="20"/>
            </w:rPr>
            <w:t>If you have any queries or concerns, please do not hesitate to get in touch.</w:t>
          </w:r>
        </w:p>
        <w:p w:rsidR="001E66E7" w:rsidRPr="009A3DFD" w:rsidRDefault="001E66E7" w:rsidP="001E66E7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:rsidR="001E66E7" w:rsidRPr="009A3DFD" w:rsidRDefault="001E66E7" w:rsidP="001E66E7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9A3DFD">
            <w:rPr>
              <w:rFonts w:ascii="Arial" w:hAnsi="Arial" w:cs="Arial"/>
              <w:sz w:val="20"/>
              <w:szCs w:val="20"/>
            </w:rPr>
            <w:t xml:space="preserve">Yours sincerely </w:t>
          </w:r>
        </w:p>
      </w:sdtContent>
    </w:sdt>
    <w:p w:rsidR="009A3DFD" w:rsidRDefault="009A3DFD" w:rsidP="001E66E7">
      <w:pPr>
        <w:spacing w:after="0"/>
        <w:rPr>
          <w:rFonts w:ascii="Arial" w:hAnsi="Arial" w:cs="Arial"/>
          <w:sz w:val="20"/>
          <w:szCs w:val="20"/>
        </w:rPr>
      </w:pPr>
    </w:p>
    <w:p w:rsidR="009A3DFD" w:rsidRDefault="009A3DFD" w:rsidP="001E66E7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337518821"/>
        <w:placeholder>
          <w:docPart w:val="2FAD9D355764446FA30A452E2F2F12A6"/>
        </w:placeholder>
      </w:sdtPr>
      <w:sdtEndPr/>
      <w:sdtContent>
        <w:p w:rsidR="001E66E7" w:rsidRPr="009A3DFD" w:rsidRDefault="001E66E7" w:rsidP="001E66E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A3DFD">
            <w:rPr>
              <w:rFonts w:ascii="Arial" w:hAnsi="Arial" w:cs="Arial"/>
              <w:b/>
              <w:sz w:val="20"/>
              <w:szCs w:val="20"/>
            </w:rPr>
            <w:t xml:space="preserve">Jo Bradley </w:t>
          </w:r>
        </w:p>
      </w:sdtContent>
    </w:sdt>
    <w:p w:rsidR="001E66E7" w:rsidRPr="009A3DFD" w:rsidRDefault="00FA4F18" w:rsidP="001E66E7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63039475"/>
          <w:placeholder>
            <w:docPart w:val="3E3DD61AEB314ECC8731B4B7F1199AA4"/>
          </w:placeholder>
        </w:sdtPr>
        <w:sdtEndPr/>
        <w:sdtContent>
          <w:r w:rsidR="001E66E7" w:rsidRPr="009A3DFD">
            <w:rPr>
              <w:rFonts w:ascii="Arial" w:hAnsi="Arial" w:cs="Arial"/>
              <w:b/>
              <w:sz w:val="20"/>
              <w:szCs w:val="20"/>
            </w:rPr>
            <w:t>Senior Health Improvement Specialist</w:t>
          </w:r>
        </w:sdtContent>
      </w:sdt>
      <w:r w:rsidR="00B120B7">
        <w:rPr>
          <w:rFonts w:ascii="Arial" w:hAnsi="Arial" w:cs="Arial"/>
          <w:b/>
          <w:sz w:val="20"/>
          <w:szCs w:val="20"/>
        </w:rPr>
        <w:t>:</w:t>
      </w:r>
      <w:r w:rsidR="001E66E7" w:rsidRPr="009A3DF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78221601"/>
          <w:placeholder>
            <w:docPart w:val="C0E981454D7041D2B32E7FEF15DFEEC1"/>
          </w:placeholder>
        </w:sdtPr>
        <w:sdtEndPr/>
        <w:sdtContent>
          <w:r w:rsidR="001E66E7" w:rsidRPr="009A3DFD">
            <w:rPr>
              <w:rFonts w:ascii="Arial" w:hAnsi="Arial" w:cs="Arial"/>
              <w:b/>
              <w:sz w:val="20"/>
              <w:szCs w:val="20"/>
            </w:rPr>
            <w:t xml:space="preserve">High Risk Lifestyles </w:t>
          </w:r>
        </w:sdtContent>
      </w:sdt>
    </w:p>
    <w:p w:rsidR="001E66E7" w:rsidRPr="009A3DFD" w:rsidRDefault="001E66E7" w:rsidP="001E66E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A3DFD">
        <w:rPr>
          <w:rFonts w:ascii="Arial" w:hAnsi="Arial" w:cs="Arial"/>
          <w:b/>
          <w:sz w:val="20"/>
          <w:szCs w:val="20"/>
          <w:lang w:val="en-US"/>
        </w:rPr>
        <w:t>Email</w:t>
      </w:r>
      <w:r w:rsidR="00B120B7">
        <w:rPr>
          <w:rFonts w:ascii="Arial" w:hAnsi="Arial" w:cs="Arial"/>
          <w:b/>
          <w:sz w:val="20"/>
          <w:szCs w:val="20"/>
          <w:lang w:val="en-US"/>
        </w:rPr>
        <w:t>:</w:t>
      </w:r>
      <w:r w:rsidRPr="009A3D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05968086"/>
          <w:placeholder>
            <w:docPart w:val="04B4B42FF3924C019A17626D656AA13C"/>
          </w:placeholder>
          <w:text/>
        </w:sdtPr>
        <w:sdtEndPr/>
        <w:sdtContent>
          <w:r w:rsidRPr="009A3DFD">
            <w:rPr>
              <w:rFonts w:ascii="Arial" w:hAnsi="Arial" w:cs="Arial"/>
              <w:sz w:val="20"/>
              <w:szCs w:val="20"/>
              <w:lang w:val="en-US"/>
            </w:rPr>
            <w:t>jo.bradley</w:t>
          </w:r>
        </w:sdtContent>
      </w:sdt>
      <w:r w:rsidRPr="009A3DFD">
        <w:rPr>
          <w:rFonts w:ascii="Arial" w:hAnsi="Arial" w:cs="Arial"/>
          <w:sz w:val="20"/>
          <w:szCs w:val="20"/>
          <w:lang w:val="en-US"/>
        </w:rPr>
        <w:t xml:space="preserve">@stoke.gov.uk </w:t>
      </w:r>
      <w:r w:rsidRPr="009A3DFD">
        <w:rPr>
          <w:rFonts w:ascii="Arial" w:hAnsi="Arial" w:cs="Arial"/>
          <w:sz w:val="20"/>
          <w:szCs w:val="20"/>
          <w:lang w:val="en-US"/>
        </w:rPr>
        <w:tab/>
      </w:r>
      <w:r w:rsidRPr="009A3DFD">
        <w:rPr>
          <w:rFonts w:ascii="Arial" w:hAnsi="Arial" w:cs="Arial"/>
          <w:sz w:val="20"/>
          <w:szCs w:val="20"/>
          <w:lang w:val="en-US"/>
        </w:rPr>
        <w:tab/>
      </w:r>
      <w:r w:rsidRPr="009A3DFD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1E66E7" w:rsidRPr="009A3DFD" w:rsidRDefault="001E66E7" w:rsidP="009A3DFD">
      <w:pPr>
        <w:tabs>
          <w:tab w:val="left" w:pos="3356"/>
        </w:tabs>
        <w:spacing w:after="0"/>
        <w:rPr>
          <w:rFonts w:ascii="Arial" w:hAnsi="Arial" w:cs="Arial"/>
          <w:sz w:val="20"/>
          <w:szCs w:val="20"/>
        </w:rPr>
      </w:pPr>
      <w:r w:rsidRPr="009A3DFD">
        <w:rPr>
          <w:rFonts w:ascii="Arial" w:hAnsi="Arial" w:cs="Arial"/>
          <w:b/>
          <w:sz w:val="20"/>
          <w:szCs w:val="20"/>
        </w:rPr>
        <w:t>Contact number</w:t>
      </w:r>
      <w:r w:rsidR="00B120B7">
        <w:rPr>
          <w:rFonts w:ascii="Arial" w:hAnsi="Arial" w:cs="Arial"/>
          <w:b/>
          <w:sz w:val="20"/>
          <w:szCs w:val="20"/>
        </w:rPr>
        <w:t>:</w:t>
      </w:r>
      <w:r w:rsidRPr="009A3DFD">
        <w:rPr>
          <w:rFonts w:ascii="Arial" w:hAnsi="Arial" w:cs="Arial"/>
          <w:sz w:val="20"/>
          <w:szCs w:val="20"/>
        </w:rPr>
        <w:t xml:space="preserve"> 01782 </w:t>
      </w:r>
      <w:sdt>
        <w:sdtPr>
          <w:rPr>
            <w:rFonts w:ascii="Arial" w:hAnsi="Arial" w:cs="Arial"/>
            <w:sz w:val="20"/>
            <w:szCs w:val="20"/>
          </w:rPr>
          <w:id w:val="-1400740949"/>
          <w:placeholder>
            <w:docPart w:val="1EE82069205B48DFBA924DB3A2914FE4"/>
          </w:placeholder>
          <w:text/>
        </w:sdtPr>
        <w:sdtEndPr/>
        <w:sdtContent>
          <w:r w:rsidRPr="009A3DFD">
            <w:rPr>
              <w:rFonts w:ascii="Arial" w:hAnsi="Arial" w:cs="Arial"/>
              <w:sz w:val="20"/>
              <w:szCs w:val="20"/>
            </w:rPr>
            <w:t>231807</w:t>
          </w:r>
        </w:sdtContent>
      </w:sdt>
      <w:r w:rsidR="009A3DFD">
        <w:rPr>
          <w:rFonts w:ascii="Arial" w:hAnsi="Arial" w:cs="Arial"/>
          <w:sz w:val="20"/>
          <w:szCs w:val="20"/>
        </w:rPr>
        <w:tab/>
      </w:r>
    </w:p>
    <w:sectPr w:rsidR="001E66E7" w:rsidRPr="009A3DFD" w:rsidSect="009A3DFD">
      <w:headerReference w:type="default" r:id="rId9"/>
      <w:footerReference w:type="default" r:id="rId10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0D" w:rsidRDefault="00A8500D" w:rsidP="001E66E7">
      <w:pPr>
        <w:spacing w:after="0" w:line="240" w:lineRule="auto"/>
      </w:pPr>
      <w:r>
        <w:separator/>
      </w:r>
    </w:p>
  </w:endnote>
  <w:endnote w:type="continuationSeparator" w:id="0">
    <w:p w:rsidR="00A8500D" w:rsidRDefault="00A8500D" w:rsidP="001E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8" w:type="dxa"/>
      <w:tblInd w:w="-702" w:type="dxa"/>
      <w:tblLook w:val="01E0" w:firstRow="1" w:lastRow="1" w:firstColumn="1" w:lastColumn="1" w:noHBand="0" w:noVBand="0"/>
    </w:tblPr>
    <w:tblGrid>
      <w:gridCol w:w="11146"/>
      <w:gridCol w:w="222"/>
    </w:tblGrid>
    <w:tr w:rsidR="001E66E7" w:rsidRPr="001E66E7" w:rsidTr="00064887">
      <w:trPr>
        <w:trHeight w:val="2161"/>
      </w:trPr>
      <w:tc>
        <w:tcPr>
          <w:tcW w:w="11146" w:type="dxa"/>
          <w:shd w:val="clear" w:color="auto" w:fill="auto"/>
          <w:vAlign w:val="bottom"/>
        </w:tcPr>
        <w:tbl>
          <w:tblPr>
            <w:tblpPr w:leftFromText="180" w:rightFromText="180" w:horzAnchor="margin" w:tblpY="453"/>
            <w:tblOverlap w:val="never"/>
            <w:tblW w:w="10930" w:type="dxa"/>
            <w:tblLook w:val="01E0" w:firstRow="1" w:lastRow="1" w:firstColumn="1" w:lastColumn="1" w:noHBand="0" w:noVBand="0"/>
          </w:tblPr>
          <w:tblGrid>
            <w:gridCol w:w="7740"/>
            <w:gridCol w:w="3190"/>
          </w:tblGrid>
          <w:tr w:rsidR="001E66E7" w:rsidRPr="001E66E7" w:rsidTr="001E66E7">
            <w:trPr>
              <w:trHeight w:val="2161"/>
            </w:trPr>
            <w:tc>
              <w:tcPr>
                <w:tcW w:w="7740" w:type="dxa"/>
                <w:shd w:val="clear" w:color="auto" w:fill="auto"/>
                <w:vAlign w:val="bottom"/>
              </w:tcPr>
              <w:p w:rsidR="001E66E7" w:rsidRPr="001E66E7" w:rsidRDefault="001E66E7" w:rsidP="001E66E7">
                <w:pPr>
                  <w:tabs>
                    <w:tab w:val="left" w:pos="2524"/>
                    <w:tab w:val="center" w:pos="4320"/>
                    <w:tab w:val="right" w:pos="8640"/>
                  </w:tabs>
                  <w:spacing w:before="240" w:after="0" w:line="240" w:lineRule="auto"/>
                  <w:rPr>
                    <w:rFonts w:ascii="Arial" w:eastAsia="Times New Roman" w:hAnsi="Arial" w:cs="Arial"/>
                    <w:bCs/>
                    <w:color w:val="000000"/>
                    <w:sz w:val="28"/>
                    <w:szCs w:val="28"/>
                    <w:lang w:val="en-US"/>
                  </w:rPr>
                </w:pPr>
                <w:r w:rsidRPr="001E66E7">
                  <w:rPr>
                    <w:rFonts w:ascii="Arial" w:eastAsia="Times New Roman" w:hAnsi="Arial" w:cs="Arial"/>
                    <w:bCs/>
                    <w:color w:val="000000"/>
                    <w:sz w:val="28"/>
                    <w:szCs w:val="28"/>
                    <w:lang w:val="en-US"/>
                  </w:rPr>
                  <w:t>Please tell us if you need this letter in an alternative format</w:t>
                </w:r>
              </w:p>
              <w:p w:rsidR="001E66E7" w:rsidRPr="001E66E7" w:rsidRDefault="001E66E7" w:rsidP="001E66E7">
                <w:pPr>
                  <w:spacing w:before="240" w:after="0" w:line="240" w:lineRule="auto"/>
                  <w:rPr>
                    <w:rFonts w:ascii="Arial Narrow" w:eastAsia="Times New Roman" w:hAnsi="Arial Narrow" w:cs="Arial"/>
                    <w:b/>
                    <w:sz w:val="20"/>
                    <w:szCs w:val="20"/>
                  </w:rPr>
                </w:pPr>
                <w:r w:rsidRPr="001E66E7">
                  <w:rPr>
                    <w:rFonts w:ascii="Arial Narrow" w:eastAsia="Times New Roman" w:hAnsi="Arial Narrow" w:cs="Arial"/>
                    <w:b/>
                  </w:rPr>
                  <w:t>contacting the council</w:t>
                </w:r>
                <w:r w:rsidRPr="001E66E7">
                  <w:rPr>
                    <w:rFonts w:ascii="Arial Narrow" w:eastAsia="Times New Roman" w:hAnsi="Arial Narrow" w:cs="Arial"/>
                    <w:b/>
                    <w:sz w:val="20"/>
                    <w:szCs w:val="20"/>
                  </w:rPr>
                  <w:t xml:space="preserve">: </w:t>
                </w:r>
                <w:r w:rsidRPr="001E66E7">
                  <w:rPr>
                    <w:rFonts w:ascii="Arial Narrow" w:eastAsia="Times New Roman" w:hAnsi="Arial Narrow" w:cs="Arial"/>
                    <w:b/>
                    <w:sz w:val="20"/>
                    <w:szCs w:val="20"/>
                  </w:rPr>
                  <w:tab/>
                </w:r>
              </w:p>
              <w:p w:rsidR="001E66E7" w:rsidRPr="001E66E7" w:rsidRDefault="001E66E7" w:rsidP="001E66E7">
                <w:pPr>
                  <w:tabs>
                    <w:tab w:val="left" w:pos="770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20"/>
                    <w:szCs w:val="20"/>
                  </w:rPr>
                </w:pPr>
                <w:r w:rsidRPr="001E66E7">
                  <w:rPr>
                    <w:rFonts w:ascii="Arial Narrow" w:eastAsia="Times New Roman" w:hAnsi="Arial Narrow" w:cs="Arial"/>
                    <w:b/>
                    <w:sz w:val="20"/>
                    <w:szCs w:val="20"/>
                  </w:rPr>
                  <w:t>Telephone:</w:t>
                </w:r>
                <w:r w:rsidRPr="001E66E7">
                  <w:rPr>
                    <w:rFonts w:ascii="Arial Narrow" w:eastAsia="Times New Roman" w:hAnsi="Arial Narrow" w:cs="Arial"/>
                    <w:sz w:val="20"/>
                    <w:szCs w:val="20"/>
                  </w:rPr>
                  <w:t xml:space="preserve"> 01782 23 4234      </w:t>
                </w:r>
                <w:r w:rsidRPr="001E66E7">
                  <w:rPr>
                    <w:rFonts w:ascii="Arial Narrow" w:eastAsia="Times New Roman" w:hAnsi="Arial Narrow" w:cs="Arial"/>
                    <w:b/>
                    <w:sz w:val="20"/>
                    <w:szCs w:val="20"/>
                  </w:rPr>
                  <w:t>Text:</w:t>
                </w:r>
                <w:r w:rsidRPr="001E66E7">
                  <w:rPr>
                    <w:rFonts w:ascii="Arial Narrow" w:eastAsia="Times New Roman" w:hAnsi="Arial Narrow" w:cs="Arial"/>
                    <w:sz w:val="20"/>
                    <w:szCs w:val="20"/>
                  </w:rPr>
                  <w:t xml:space="preserve"> 07786 200 700     </w:t>
                </w:r>
              </w:p>
              <w:p w:rsidR="001E66E7" w:rsidRPr="001E66E7" w:rsidRDefault="001E66E7" w:rsidP="001E66E7">
                <w:pPr>
                  <w:tabs>
                    <w:tab w:val="left" w:pos="770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20"/>
                    <w:szCs w:val="20"/>
                  </w:rPr>
                </w:pPr>
                <w:r w:rsidRPr="001E66E7">
                  <w:rPr>
                    <w:rFonts w:ascii="Arial" w:eastAsia="Times New Roman" w:hAnsi="Arial" w:cs="Times New Roman"/>
                    <w:b/>
                    <w:color w:val="000000"/>
                    <w:sz w:val="18"/>
                    <w:szCs w:val="20"/>
                  </w:rPr>
                  <w:t>Email:</w:t>
                </w:r>
                <w:r w:rsidRPr="001E66E7">
                  <w:rPr>
                    <w:rFonts w:ascii="Arial" w:eastAsia="Times New Roman" w:hAnsi="Arial" w:cs="Times New Roman"/>
                    <w:color w:val="000000"/>
                    <w:sz w:val="18"/>
                    <w:szCs w:val="20"/>
                  </w:rPr>
                  <w:t xml:space="preserve"> Enquiries@stoke.gov.uk</w:t>
                </w:r>
              </w:p>
              <w:p w:rsidR="001E66E7" w:rsidRPr="001E66E7" w:rsidRDefault="001E66E7" w:rsidP="001E66E7">
                <w:pPr>
                  <w:tabs>
                    <w:tab w:val="left" w:pos="2524"/>
                    <w:tab w:val="center" w:pos="4320"/>
                    <w:tab w:val="right" w:pos="8640"/>
                  </w:tabs>
                  <w:spacing w:before="240" w:after="0" w:line="240" w:lineRule="auto"/>
                  <w:rPr>
                    <w:rFonts w:ascii="Arial" w:eastAsia="Times New Roman" w:hAnsi="Arial" w:cs="Arial"/>
                    <w:bCs/>
                    <w:color w:val="000000"/>
                    <w:sz w:val="28"/>
                    <w:szCs w:val="28"/>
                    <w:lang w:val="en-US"/>
                  </w:rPr>
                </w:pPr>
                <w:r w:rsidRPr="001E66E7">
                  <w:rPr>
                    <w:rFonts w:ascii="Arial" w:eastAsia="Times New Roman" w:hAnsi="Arial" w:cs="Arial"/>
                    <w:b/>
                  </w:rPr>
                  <w:t>stoke.gov.uk</w:t>
                </w:r>
              </w:p>
            </w:tc>
            <w:tc>
              <w:tcPr>
                <w:tcW w:w="3190" w:type="dxa"/>
                <w:shd w:val="clear" w:color="auto" w:fill="auto"/>
                <w:vAlign w:val="bottom"/>
              </w:tcPr>
              <w:p w:rsidR="001E66E7" w:rsidRPr="001E66E7" w:rsidRDefault="001E66E7" w:rsidP="001E66E7">
                <w:pPr>
                  <w:tabs>
                    <w:tab w:val="left" w:pos="770"/>
                  </w:tabs>
                  <w:spacing w:after="0" w:line="240" w:lineRule="auto"/>
                  <w:jc w:val="right"/>
                  <w:rPr>
                    <w:rFonts w:ascii="Arial Narrow" w:eastAsia="Times New Roman" w:hAnsi="Arial Narrow" w:cs="Arial"/>
                    <w:sz w:val="20"/>
                    <w:szCs w:val="20"/>
                  </w:rPr>
                </w:pPr>
                <w:r w:rsidRPr="001E66E7">
                  <w:rPr>
                    <w:rFonts w:ascii="Arial Narrow" w:eastAsia="Times New Roman" w:hAnsi="Arial Narrow" w:cs="Arial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39D237BB" wp14:editId="50B0C63E">
                      <wp:extent cx="1325880" cy="617220"/>
                      <wp:effectExtent l="0" t="0" r="7620" b="0"/>
                      <wp:docPr id="9" name="Picture 9" descr="M4C words 85%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4C words 85%b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588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E66E7" w:rsidRPr="001E66E7" w:rsidRDefault="001E66E7" w:rsidP="001E66E7">
          <w:pPr>
            <w:tabs>
              <w:tab w:val="left" w:pos="2524"/>
              <w:tab w:val="center" w:pos="4320"/>
              <w:tab w:val="right" w:pos="8640"/>
            </w:tabs>
            <w:spacing w:before="240"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  <w:vAlign w:val="bottom"/>
        </w:tcPr>
        <w:p w:rsidR="001E66E7" w:rsidRPr="001E66E7" w:rsidRDefault="001E66E7" w:rsidP="001E66E7">
          <w:pPr>
            <w:tabs>
              <w:tab w:val="left" w:pos="770"/>
            </w:tabs>
            <w:spacing w:after="0" w:line="240" w:lineRule="auto"/>
            <w:jc w:val="right"/>
            <w:rPr>
              <w:rFonts w:ascii="Arial Narrow" w:eastAsia="Times New Roman" w:hAnsi="Arial Narrow" w:cs="Arial"/>
              <w:sz w:val="20"/>
              <w:szCs w:val="20"/>
            </w:rPr>
          </w:pPr>
        </w:p>
      </w:tc>
    </w:tr>
  </w:tbl>
  <w:p w:rsidR="001E66E7" w:rsidRPr="001E66E7" w:rsidRDefault="001E66E7" w:rsidP="001E66E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</w:rPr>
    </w:pPr>
  </w:p>
  <w:p w:rsidR="001E66E7" w:rsidRDefault="001E6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0D" w:rsidRDefault="00A8500D" w:rsidP="001E66E7">
      <w:pPr>
        <w:spacing w:after="0" w:line="240" w:lineRule="auto"/>
      </w:pPr>
      <w:r>
        <w:separator/>
      </w:r>
    </w:p>
  </w:footnote>
  <w:footnote w:type="continuationSeparator" w:id="0">
    <w:p w:rsidR="00A8500D" w:rsidRDefault="00A8500D" w:rsidP="001E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4253"/>
    </w:tblGrid>
    <w:tr w:rsidR="001E66E7" w:rsidRPr="001E66E7" w:rsidTr="00064887">
      <w:tc>
        <w:tcPr>
          <w:tcW w:w="5920" w:type="dxa"/>
        </w:tcPr>
        <w:p w:rsidR="001E66E7" w:rsidRPr="001E66E7" w:rsidRDefault="001E66E7" w:rsidP="001E66E7">
          <w:pPr>
            <w:tabs>
              <w:tab w:val="left" w:pos="1548"/>
              <w:tab w:val="left" w:pos="4106"/>
            </w:tabs>
            <w:spacing w:after="40"/>
            <w:rPr>
              <w:rFonts w:ascii="Arial Narrow" w:eastAsia="Times New Roman" w:hAnsi="Arial Narrow" w:cs="Arial"/>
              <w:sz w:val="18"/>
              <w:szCs w:val="18"/>
            </w:rPr>
          </w:pPr>
          <w:r w:rsidRPr="001E66E7">
            <w:rPr>
              <w:rFonts w:ascii="Arial Narrow" w:eastAsia="Times New Roman" w:hAnsi="Arial Narrow" w:cs="Arial"/>
              <w:sz w:val="18"/>
              <w:szCs w:val="18"/>
            </w:rPr>
            <w:t>Your reference</w:t>
          </w:r>
          <w:r w:rsidRPr="001E66E7">
            <w:rPr>
              <w:rFonts w:ascii="Arial Narrow" w:eastAsia="Times New Roman" w:hAnsi="Arial Narrow" w:cs="Arial"/>
              <w:sz w:val="18"/>
              <w:szCs w:val="18"/>
            </w:rPr>
            <w:tab/>
          </w:r>
          <w:r>
            <w:rPr>
              <w:rFonts w:ascii="Arial Narrow" w:eastAsia="Times New Roman" w:hAnsi="Arial Narrow" w:cs="Arial"/>
              <w:sz w:val="18"/>
              <w:szCs w:val="18"/>
            </w:rPr>
            <w:tab/>
          </w:r>
        </w:p>
        <w:p w:rsidR="001E66E7" w:rsidRPr="001E66E7" w:rsidRDefault="001E66E7" w:rsidP="001E66E7">
          <w:pPr>
            <w:tabs>
              <w:tab w:val="left" w:pos="1548"/>
            </w:tabs>
            <w:spacing w:after="40"/>
            <w:rPr>
              <w:rFonts w:ascii="Arial Narrow" w:eastAsia="Times New Roman" w:hAnsi="Arial Narrow" w:cs="Arial"/>
              <w:sz w:val="18"/>
              <w:szCs w:val="18"/>
            </w:rPr>
          </w:pPr>
          <w:r w:rsidRPr="001E66E7">
            <w:rPr>
              <w:rFonts w:ascii="Arial Narrow" w:eastAsia="Times New Roman" w:hAnsi="Arial Narrow" w:cs="Arial"/>
              <w:sz w:val="18"/>
              <w:szCs w:val="18"/>
            </w:rPr>
            <w:t>Our reference</w:t>
          </w:r>
          <w:r w:rsidRPr="001E66E7">
            <w:rPr>
              <w:rFonts w:ascii="Arial Narrow" w:eastAsia="Times New Roman" w:hAnsi="Arial Narrow" w:cs="Arial"/>
              <w:sz w:val="18"/>
              <w:szCs w:val="18"/>
            </w:rPr>
            <w:tab/>
          </w:r>
        </w:p>
        <w:p w:rsidR="001E66E7" w:rsidRPr="001E66E7" w:rsidRDefault="001E66E7" w:rsidP="001E66E7">
          <w:pPr>
            <w:tabs>
              <w:tab w:val="left" w:pos="1548"/>
            </w:tabs>
            <w:spacing w:after="40"/>
            <w:rPr>
              <w:rFonts w:ascii="Arial Narrow" w:eastAsia="Times New Roman" w:hAnsi="Arial Narrow" w:cs="Arial"/>
              <w:sz w:val="18"/>
              <w:szCs w:val="18"/>
            </w:rPr>
          </w:pPr>
          <w:r w:rsidRPr="001E66E7">
            <w:rPr>
              <w:rFonts w:ascii="Arial Narrow" w:eastAsia="Times New Roman" w:hAnsi="Arial Narrow" w:cs="Arial"/>
              <w:sz w:val="18"/>
              <w:szCs w:val="18"/>
            </w:rPr>
            <w:t xml:space="preserve">Date </w:t>
          </w:r>
          <w:r w:rsidRPr="001E66E7">
            <w:rPr>
              <w:rFonts w:ascii="Arial Narrow" w:eastAsia="Times New Roman" w:hAnsi="Arial Narrow" w:cs="Arial"/>
              <w:sz w:val="18"/>
              <w:szCs w:val="18"/>
            </w:rPr>
            <w:tab/>
          </w:r>
        </w:p>
        <w:p w:rsidR="001E66E7" w:rsidRPr="001E66E7" w:rsidRDefault="001E66E7" w:rsidP="001E66E7">
          <w:pPr>
            <w:rPr>
              <w:rFonts w:ascii="Arial" w:eastAsia="Times New Roman" w:hAnsi="Arial" w:cs="Arial"/>
            </w:rPr>
          </w:pPr>
        </w:p>
        <w:p w:rsidR="001E66E7" w:rsidRPr="001E66E7" w:rsidRDefault="001E66E7" w:rsidP="001E66E7">
          <w:pPr>
            <w:rPr>
              <w:rFonts w:ascii="Arial" w:eastAsia="Times New Roman" w:hAnsi="Arial" w:cs="Arial"/>
            </w:rPr>
          </w:pPr>
        </w:p>
        <w:p w:rsidR="001E66E7" w:rsidRPr="001E66E7" w:rsidRDefault="001E66E7" w:rsidP="001E66E7">
          <w:pPr>
            <w:rPr>
              <w:rFonts w:ascii="Arial" w:eastAsia="Times New Roman" w:hAnsi="Arial" w:cs="Arial"/>
            </w:rPr>
          </w:pPr>
        </w:p>
        <w:p w:rsidR="001E66E7" w:rsidRPr="001E66E7" w:rsidRDefault="001E66E7" w:rsidP="001E66E7">
          <w:pPr>
            <w:rPr>
              <w:rFonts w:ascii="Arial" w:eastAsia="Times New Roman" w:hAnsi="Arial" w:cs="Arial"/>
            </w:rPr>
          </w:pPr>
        </w:p>
      </w:tc>
      <w:tc>
        <w:tcPr>
          <w:tcW w:w="4253" w:type="dxa"/>
        </w:tcPr>
        <w:p w:rsidR="001E66E7" w:rsidRPr="001E66E7" w:rsidRDefault="001E66E7" w:rsidP="001E66E7">
          <w:pPr>
            <w:spacing w:after="200" w:line="276" w:lineRule="auto"/>
            <w:rPr>
              <w:rFonts w:ascii="Arial" w:eastAsia="Times New Roman" w:hAnsi="Arial" w:cs="Arial"/>
            </w:rPr>
          </w:pPr>
          <w:r w:rsidRPr="001E66E7">
            <w:rPr>
              <w:rFonts w:ascii="Arial" w:eastAsia="Times New Roman" w:hAnsi="Arial" w:cs="Arial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4FB5616" wp14:editId="7922743D">
                <wp:simplePos x="0" y="0"/>
                <wp:positionH relativeFrom="column">
                  <wp:posOffset>431800</wp:posOffset>
                </wp:positionH>
                <wp:positionV relativeFrom="paragraph">
                  <wp:posOffset>-18415</wp:posOffset>
                </wp:positionV>
                <wp:extent cx="2150110" cy="986790"/>
                <wp:effectExtent l="0" t="0" r="2540" b="3810"/>
                <wp:wrapNone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110" cy="98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66E7" w:rsidRPr="001E66E7" w:rsidRDefault="001E66E7" w:rsidP="001E66E7">
          <w:pPr>
            <w:spacing w:after="200" w:line="276" w:lineRule="auto"/>
            <w:rPr>
              <w:rFonts w:ascii="Arial" w:eastAsia="Times New Roman" w:hAnsi="Arial" w:cs="Arial"/>
            </w:rPr>
          </w:pPr>
        </w:p>
        <w:p w:rsidR="001E66E7" w:rsidRPr="001E66E7" w:rsidRDefault="001E66E7" w:rsidP="001E66E7">
          <w:pPr>
            <w:spacing w:after="200" w:line="276" w:lineRule="auto"/>
            <w:rPr>
              <w:rFonts w:ascii="Arial" w:eastAsia="Times New Roman" w:hAnsi="Arial" w:cs="Arial"/>
            </w:rPr>
          </w:pPr>
        </w:p>
        <w:p w:rsidR="001E66E7" w:rsidRPr="001E66E7" w:rsidRDefault="001E66E7" w:rsidP="001E66E7">
          <w:pPr>
            <w:rPr>
              <w:rFonts w:ascii="Arial" w:eastAsia="Times New Roman" w:hAnsi="Arial" w:cs="Arial"/>
            </w:rPr>
          </w:pPr>
        </w:p>
      </w:tc>
    </w:tr>
  </w:tbl>
  <w:p w:rsidR="001E66E7" w:rsidRDefault="001E66E7" w:rsidP="001E66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49B"/>
    <w:multiLevelType w:val="hybridMultilevel"/>
    <w:tmpl w:val="690A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C486F"/>
    <w:multiLevelType w:val="hybridMultilevel"/>
    <w:tmpl w:val="18FC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7"/>
    <w:rsid w:val="001E66E7"/>
    <w:rsid w:val="00822547"/>
    <w:rsid w:val="009A3DFD"/>
    <w:rsid w:val="00A8500D"/>
    <w:rsid w:val="00B120B7"/>
    <w:rsid w:val="00C56AE3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E7"/>
  </w:style>
  <w:style w:type="paragraph" w:styleId="Footer">
    <w:name w:val="footer"/>
    <w:basedOn w:val="Normal"/>
    <w:link w:val="FooterChar"/>
    <w:uiPriority w:val="99"/>
    <w:unhideWhenUsed/>
    <w:rsid w:val="001E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E7"/>
  </w:style>
  <w:style w:type="table" w:styleId="TableGrid">
    <w:name w:val="Table Grid"/>
    <w:basedOn w:val="TableNormal"/>
    <w:uiPriority w:val="59"/>
    <w:rsid w:val="001E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6E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E7"/>
  </w:style>
  <w:style w:type="paragraph" w:styleId="Footer">
    <w:name w:val="footer"/>
    <w:basedOn w:val="Normal"/>
    <w:link w:val="FooterChar"/>
    <w:uiPriority w:val="99"/>
    <w:unhideWhenUsed/>
    <w:rsid w:val="001E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E7"/>
  </w:style>
  <w:style w:type="table" w:styleId="TableGrid">
    <w:name w:val="Table Grid"/>
    <w:basedOn w:val="TableNormal"/>
    <w:uiPriority w:val="59"/>
    <w:rsid w:val="001E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B70A541224F0595AA60E7F5FB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4141-E9B8-4B8E-820F-D6B1B7EEC25B}"/>
      </w:docPartPr>
      <w:docPartBody>
        <w:p w:rsidR="00574909" w:rsidRDefault="00B55955" w:rsidP="00B55955">
          <w:pPr>
            <w:pStyle w:val="A36B70A541224F0595AA60E7F5FB947E"/>
          </w:pPr>
          <w:r w:rsidRPr="00DE4C7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E4C72">
            <w:rPr>
              <w:rStyle w:val="PlaceholderText"/>
            </w:rPr>
            <w:t>.</w:t>
          </w:r>
        </w:p>
      </w:docPartBody>
    </w:docPart>
    <w:docPart>
      <w:docPartPr>
        <w:name w:val="7779A49F6B9D4F8D9B4C2D4971B2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240E-8B55-4B4C-A14A-B445D5286073}"/>
      </w:docPartPr>
      <w:docPartBody>
        <w:p w:rsidR="00574909" w:rsidRDefault="00B55955" w:rsidP="00B55955">
          <w:pPr>
            <w:pStyle w:val="7779A49F6B9D4F8D9B4C2D4971B23B13"/>
          </w:pPr>
          <w:r w:rsidRPr="00C96094">
            <w:rPr>
              <w:rStyle w:val="PlaceholderText"/>
            </w:rPr>
            <w:t>Click here to enter text.</w:t>
          </w:r>
        </w:p>
      </w:docPartBody>
    </w:docPart>
    <w:docPart>
      <w:docPartPr>
        <w:name w:val="2FAD9D355764446FA30A452E2F2F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C3B-F919-431C-8543-8FE661202407}"/>
      </w:docPartPr>
      <w:docPartBody>
        <w:p w:rsidR="00574909" w:rsidRDefault="00B55955" w:rsidP="00B55955">
          <w:pPr>
            <w:pStyle w:val="2FAD9D355764446FA30A452E2F2F12A6"/>
          </w:pPr>
          <w:r w:rsidRPr="00645B47">
            <w:rPr>
              <w:rStyle w:val="PlaceholderText"/>
              <w:b/>
            </w:rPr>
            <w:t>Click here to enter your name</w:t>
          </w:r>
          <w:r w:rsidRPr="00DE4C72">
            <w:rPr>
              <w:rStyle w:val="PlaceholderText"/>
            </w:rPr>
            <w:t>.</w:t>
          </w:r>
        </w:p>
      </w:docPartBody>
    </w:docPart>
    <w:docPart>
      <w:docPartPr>
        <w:name w:val="3E3DD61AEB314ECC8731B4B7F119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DF2D-3702-414B-9D64-9A9F03585152}"/>
      </w:docPartPr>
      <w:docPartBody>
        <w:p w:rsidR="00574909" w:rsidRDefault="00B55955" w:rsidP="00B55955">
          <w:pPr>
            <w:pStyle w:val="3E3DD61AEB314ECC8731B4B7F1199AA4"/>
          </w:pPr>
          <w:r w:rsidRPr="00645B47">
            <w:rPr>
              <w:rStyle w:val="PlaceholderText"/>
              <w:b/>
            </w:rPr>
            <w:t xml:space="preserve">Click here to enter your </w:t>
          </w:r>
          <w:r>
            <w:rPr>
              <w:rStyle w:val="PlaceholderText"/>
              <w:b/>
            </w:rPr>
            <w:t>job title</w:t>
          </w:r>
          <w:r w:rsidRPr="00DE4C72">
            <w:rPr>
              <w:rStyle w:val="PlaceholderText"/>
            </w:rPr>
            <w:t>.</w:t>
          </w:r>
        </w:p>
      </w:docPartBody>
    </w:docPart>
    <w:docPart>
      <w:docPartPr>
        <w:name w:val="C0E981454D7041D2B32E7FEF15DF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B0C3-A3F9-4ECE-951A-1DD84BA45478}"/>
      </w:docPartPr>
      <w:docPartBody>
        <w:p w:rsidR="00574909" w:rsidRDefault="00B55955" w:rsidP="00B55955">
          <w:pPr>
            <w:pStyle w:val="C0E981454D7041D2B32E7FEF15DFEEC1"/>
          </w:pPr>
          <w:r w:rsidRPr="00645B47">
            <w:rPr>
              <w:rStyle w:val="PlaceholderText"/>
              <w:b/>
            </w:rPr>
            <w:t>Click here to enter your</w:t>
          </w:r>
          <w:r>
            <w:rPr>
              <w:rStyle w:val="PlaceholderText"/>
              <w:b/>
            </w:rPr>
            <w:t xml:space="preserve"> team</w:t>
          </w:r>
          <w:r w:rsidRPr="00645B47">
            <w:rPr>
              <w:rStyle w:val="PlaceholderText"/>
              <w:b/>
            </w:rPr>
            <w:t xml:space="preserve"> name</w:t>
          </w:r>
          <w:r w:rsidRPr="00DE4C72">
            <w:rPr>
              <w:rStyle w:val="PlaceholderText"/>
            </w:rPr>
            <w:t>.</w:t>
          </w:r>
        </w:p>
      </w:docPartBody>
    </w:docPart>
    <w:docPart>
      <w:docPartPr>
        <w:name w:val="04B4B42FF3924C019A17626D656A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15D7-D1BC-4718-9649-5478070FE067}"/>
      </w:docPartPr>
      <w:docPartBody>
        <w:p w:rsidR="00574909" w:rsidRDefault="00B55955" w:rsidP="00B55955">
          <w:pPr>
            <w:pStyle w:val="04B4B42FF3924C019A17626D656AA13C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1EE82069205B48DFBA924DB3A29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BCAD-A42B-4C35-862A-EFB887CAC426}"/>
      </w:docPartPr>
      <w:docPartBody>
        <w:p w:rsidR="00574909" w:rsidRDefault="00B55955" w:rsidP="00B55955">
          <w:pPr>
            <w:pStyle w:val="1EE82069205B48DFBA924DB3A2914FE4"/>
          </w:pPr>
          <w:r w:rsidRPr="00C96094">
            <w:rPr>
              <w:rStyle w:val="PlaceholderText"/>
            </w:rPr>
            <w:t>Click here to enter text.</w:t>
          </w:r>
        </w:p>
      </w:docPartBody>
    </w:docPart>
    <w:docPart>
      <w:docPartPr>
        <w:name w:val="3CB1D8C3FB724572A98A804525D3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E3EC-6BE5-4830-A4EC-3FB4CBDDD4C6}"/>
      </w:docPartPr>
      <w:docPartBody>
        <w:p w:rsidR="00574909" w:rsidRDefault="00B55955" w:rsidP="00B55955">
          <w:pPr>
            <w:pStyle w:val="3CB1D8C3FB724572A98A804525D3993C"/>
          </w:pPr>
          <w:r w:rsidRPr="00F80A3B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address</w:t>
          </w:r>
          <w:r w:rsidRPr="00F80A3B">
            <w:rPr>
              <w:rStyle w:val="PlaceholderText"/>
              <w:rFonts w:eastAsiaTheme="minorHAnsi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5"/>
    <w:rsid w:val="00574909"/>
    <w:rsid w:val="00B55955"/>
    <w:rsid w:val="00D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55"/>
    <w:rPr>
      <w:color w:val="808080"/>
    </w:rPr>
  </w:style>
  <w:style w:type="paragraph" w:customStyle="1" w:styleId="F124761ECBBA4259850EB34D786BC680">
    <w:name w:val="F124761ECBBA4259850EB34D786BC680"/>
    <w:rsid w:val="00B55955"/>
  </w:style>
  <w:style w:type="paragraph" w:customStyle="1" w:styleId="F5E9182F8CCE4A80B0BB73EC208DD6D0">
    <w:name w:val="F5E9182F8CCE4A80B0BB73EC208DD6D0"/>
    <w:rsid w:val="00B55955"/>
  </w:style>
  <w:style w:type="paragraph" w:customStyle="1" w:styleId="385563182C684E1B94D80E213B5F1ABB">
    <w:name w:val="385563182C684E1B94D80E213B5F1ABB"/>
    <w:rsid w:val="00B55955"/>
  </w:style>
  <w:style w:type="paragraph" w:customStyle="1" w:styleId="B408608D20A844789BE90511F705E42B">
    <w:name w:val="B408608D20A844789BE90511F705E42B"/>
    <w:rsid w:val="00B55955"/>
  </w:style>
  <w:style w:type="paragraph" w:customStyle="1" w:styleId="A36B70A541224F0595AA60E7F5FB947E">
    <w:name w:val="A36B70A541224F0595AA60E7F5FB947E"/>
    <w:rsid w:val="00B55955"/>
  </w:style>
  <w:style w:type="paragraph" w:customStyle="1" w:styleId="7779A49F6B9D4F8D9B4C2D4971B23B13">
    <w:name w:val="7779A49F6B9D4F8D9B4C2D4971B23B13"/>
    <w:rsid w:val="00B55955"/>
  </w:style>
  <w:style w:type="paragraph" w:customStyle="1" w:styleId="2FAD9D355764446FA30A452E2F2F12A6">
    <w:name w:val="2FAD9D355764446FA30A452E2F2F12A6"/>
    <w:rsid w:val="00B55955"/>
  </w:style>
  <w:style w:type="paragraph" w:customStyle="1" w:styleId="3E3DD61AEB314ECC8731B4B7F1199AA4">
    <w:name w:val="3E3DD61AEB314ECC8731B4B7F1199AA4"/>
    <w:rsid w:val="00B55955"/>
  </w:style>
  <w:style w:type="paragraph" w:customStyle="1" w:styleId="C0E981454D7041D2B32E7FEF15DFEEC1">
    <w:name w:val="C0E981454D7041D2B32E7FEF15DFEEC1"/>
    <w:rsid w:val="00B55955"/>
  </w:style>
  <w:style w:type="paragraph" w:customStyle="1" w:styleId="04B4B42FF3924C019A17626D656AA13C">
    <w:name w:val="04B4B42FF3924C019A17626D656AA13C"/>
    <w:rsid w:val="00B55955"/>
  </w:style>
  <w:style w:type="paragraph" w:customStyle="1" w:styleId="1EE82069205B48DFBA924DB3A2914FE4">
    <w:name w:val="1EE82069205B48DFBA924DB3A2914FE4"/>
    <w:rsid w:val="00B55955"/>
  </w:style>
  <w:style w:type="paragraph" w:customStyle="1" w:styleId="3CB1D8C3FB724572A98A804525D3993C">
    <w:name w:val="3CB1D8C3FB724572A98A804525D3993C"/>
    <w:rsid w:val="00B55955"/>
  </w:style>
  <w:style w:type="paragraph" w:customStyle="1" w:styleId="0CEA77C95DC2441CB830CACCC639E725">
    <w:name w:val="0CEA77C95DC2441CB830CACCC639E725"/>
    <w:rsid w:val="00B559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55"/>
    <w:rPr>
      <w:color w:val="808080"/>
    </w:rPr>
  </w:style>
  <w:style w:type="paragraph" w:customStyle="1" w:styleId="F124761ECBBA4259850EB34D786BC680">
    <w:name w:val="F124761ECBBA4259850EB34D786BC680"/>
    <w:rsid w:val="00B55955"/>
  </w:style>
  <w:style w:type="paragraph" w:customStyle="1" w:styleId="F5E9182F8CCE4A80B0BB73EC208DD6D0">
    <w:name w:val="F5E9182F8CCE4A80B0BB73EC208DD6D0"/>
    <w:rsid w:val="00B55955"/>
  </w:style>
  <w:style w:type="paragraph" w:customStyle="1" w:styleId="385563182C684E1B94D80E213B5F1ABB">
    <w:name w:val="385563182C684E1B94D80E213B5F1ABB"/>
    <w:rsid w:val="00B55955"/>
  </w:style>
  <w:style w:type="paragraph" w:customStyle="1" w:styleId="B408608D20A844789BE90511F705E42B">
    <w:name w:val="B408608D20A844789BE90511F705E42B"/>
    <w:rsid w:val="00B55955"/>
  </w:style>
  <w:style w:type="paragraph" w:customStyle="1" w:styleId="A36B70A541224F0595AA60E7F5FB947E">
    <w:name w:val="A36B70A541224F0595AA60E7F5FB947E"/>
    <w:rsid w:val="00B55955"/>
  </w:style>
  <w:style w:type="paragraph" w:customStyle="1" w:styleId="7779A49F6B9D4F8D9B4C2D4971B23B13">
    <w:name w:val="7779A49F6B9D4F8D9B4C2D4971B23B13"/>
    <w:rsid w:val="00B55955"/>
  </w:style>
  <w:style w:type="paragraph" w:customStyle="1" w:styleId="2FAD9D355764446FA30A452E2F2F12A6">
    <w:name w:val="2FAD9D355764446FA30A452E2F2F12A6"/>
    <w:rsid w:val="00B55955"/>
  </w:style>
  <w:style w:type="paragraph" w:customStyle="1" w:styleId="3E3DD61AEB314ECC8731B4B7F1199AA4">
    <w:name w:val="3E3DD61AEB314ECC8731B4B7F1199AA4"/>
    <w:rsid w:val="00B55955"/>
  </w:style>
  <w:style w:type="paragraph" w:customStyle="1" w:styleId="C0E981454D7041D2B32E7FEF15DFEEC1">
    <w:name w:val="C0E981454D7041D2B32E7FEF15DFEEC1"/>
    <w:rsid w:val="00B55955"/>
  </w:style>
  <w:style w:type="paragraph" w:customStyle="1" w:styleId="04B4B42FF3924C019A17626D656AA13C">
    <w:name w:val="04B4B42FF3924C019A17626D656AA13C"/>
    <w:rsid w:val="00B55955"/>
  </w:style>
  <w:style w:type="paragraph" w:customStyle="1" w:styleId="1EE82069205B48DFBA924DB3A2914FE4">
    <w:name w:val="1EE82069205B48DFBA924DB3A2914FE4"/>
    <w:rsid w:val="00B55955"/>
  </w:style>
  <w:style w:type="paragraph" w:customStyle="1" w:styleId="3CB1D8C3FB724572A98A804525D3993C">
    <w:name w:val="3CB1D8C3FB724572A98A804525D3993C"/>
    <w:rsid w:val="00B55955"/>
  </w:style>
  <w:style w:type="paragraph" w:customStyle="1" w:styleId="0CEA77C95DC2441CB830CACCC639E725">
    <w:name w:val="0CEA77C95DC2441CB830CACCC639E725"/>
    <w:rsid w:val="00B55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580C-781A-E142-AB84-B117526E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 Hall</cp:lastModifiedBy>
  <cp:revision>2</cp:revision>
  <cp:lastPrinted>2015-03-09T11:21:00Z</cp:lastPrinted>
  <dcterms:created xsi:type="dcterms:W3CDTF">2015-03-16T19:47:00Z</dcterms:created>
  <dcterms:modified xsi:type="dcterms:W3CDTF">2015-03-16T19:47:00Z</dcterms:modified>
</cp:coreProperties>
</file>